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4B3E2421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9B0379">
        <w:rPr>
          <w:rFonts w:ascii="Arial Narrow" w:hAnsi="Arial Narrow"/>
          <w:szCs w:val="24"/>
        </w:rPr>
        <w:t>Rapid</w:t>
      </w:r>
      <w:r w:rsidR="00935173">
        <w:rPr>
          <w:rFonts w:ascii="Arial Narrow" w:hAnsi="Arial Narrow"/>
          <w:szCs w:val="24"/>
        </w:rPr>
        <w:t>7</w:t>
      </w:r>
      <w:r w:rsidR="009B0379">
        <w:rPr>
          <w:rFonts w:ascii="Arial Narrow" w:hAnsi="Arial Narrow"/>
          <w:szCs w:val="24"/>
        </w:rPr>
        <w:t xml:space="preserve"> </w:t>
      </w:r>
      <w:proofErr w:type="spellStart"/>
      <w:r w:rsidR="00935173">
        <w:rPr>
          <w:rFonts w:ascii="Arial Narrow" w:hAnsi="Arial Narrow"/>
          <w:szCs w:val="24"/>
        </w:rPr>
        <w:t>InsightVM</w:t>
      </w:r>
      <w:proofErr w:type="spellEnd"/>
      <w:r w:rsidR="00935173">
        <w:rPr>
          <w:rFonts w:ascii="Arial Narrow" w:hAnsi="Arial Narrow"/>
          <w:szCs w:val="24"/>
        </w:rPr>
        <w:t xml:space="preserve"> subscription Renewal</w:t>
      </w:r>
      <w:r w:rsidR="009B0379">
        <w:rPr>
          <w:rFonts w:ascii="Arial Narrow" w:hAnsi="Arial Narrow"/>
          <w:szCs w:val="24"/>
        </w:rPr>
        <w:t xml:space="preserve"> – 3 years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342992E0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9B0379">
        <w:rPr>
          <w:rFonts w:ascii="Arial Narrow" w:hAnsi="Arial Narrow"/>
          <w:szCs w:val="24"/>
          <w:u w:val="none"/>
        </w:rPr>
        <w:t>13</w:t>
      </w:r>
      <w:r w:rsidRPr="000A28B4">
        <w:rPr>
          <w:rFonts w:ascii="Arial Narrow" w:hAnsi="Arial Narrow"/>
          <w:szCs w:val="24"/>
          <w:u w:val="none"/>
        </w:rPr>
        <w:t xml:space="preserve"> </w:t>
      </w:r>
      <w:r w:rsidR="009B0379">
        <w:rPr>
          <w:rFonts w:ascii="Arial Narrow" w:hAnsi="Arial Narrow"/>
          <w:szCs w:val="24"/>
          <w:u w:val="none"/>
        </w:rPr>
        <w:t>April</w:t>
      </w:r>
      <w:r w:rsidR="00437162">
        <w:rPr>
          <w:rFonts w:ascii="Arial Narrow" w:hAnsi="Arial Narrow"/>
          <w:szCs w:val="24"/>
          <w:u w:val="none"/>
        </w:rPr>
        <w:t xml:space="preserve"> </w:t>
      </w:r>
      <w:r w:rsidR="00A36E13">
        <w:rPr>
          <w:rFonts w:ascii="Arial Narrow" w:hAnsi="Arial Narrow"/>
          <w:szCs w:val="24"/>
          <w:u w:val="none"/>
        </w:rPr>
        <w:t>2</w:t>
      </w:r>
      <w:r w:rsidR="00752E95">
        <w:rPr>
          <w:rFonts w:ascii="Arial Narrow" w:hAnsi="Arial Narrow"/>
          <w:szCs w:val="24"/>
          <w:u w:val="none"/>
        </w:rPr>
        <w:t>0</w:t>
      </w:r>
      <w:r w:rsidR="00AA76DD">
        <w:rPr>
          <w:rFonts w:ascii="Arial Narrow" w:hAnsi="Arial Narrow"/>
          <w:szCs w:val="24"/>
          <w:u w:val="none"/>
        </w:rPr>
        <w:t>2</w:t>
      </w:r>
      <w:r w:rsidR="00C97DD4">
        <w:rPr>
          <w:rFonts w:ascii="Arial Narrow" w:hAnsi="Arial Narrow"/>
          <w:szCs w:val="24"/>
          <w:u w:val="none"/>
        </w:rPr>
        <w:t>3</w:t>
      </w:r>
      <w:r w:rsidRPr="000A28B4">
        <w:rPr>
          <w:rFonts w:ascii="Arial Narrow" w:hAnsi="Arial Narrow"/>
          <w:szCs w:val="24"/>
          <w:u w:val="none"/>
        </w:rPr>
        <w:tab/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13508E7A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9B0379">
        <w:rPr>
          <w:rFonts w:ascii="Arial Narrow" w:hAnsi="Arial Narrow"/>
          <w:szCs w:val="24"/>
          <w:u w:val="none"/>
        </w:rPr>
        <w:t>26</w:t>
      </w:r>
      <w:r w:rsidR="009205B6">
        <w:rPr>
          <w:rFonts w:ascii="Arial Narrow" w:hAnsi="Arial Narrow"/>
          <w:szCs w:val="24"/>
          <w:u w:val="none"/>
        </w:rPr>
        <w:t xml:space="preserve"> </w:t>
      </w:r>
      <w:r w:rsidR="009B0379">
        <w:rPr>
          <w:rFonts w:ascii="Arial Narrow" w:hAnsi="Arial Narrow"/>
          <w:szCs w:val="24"/>
          <w:u w:val="none"/>
        </w:rPr>
        <w:t>April</w:t>
      </w:r>
      <w:r w:rsidR="009205B6">
        <w:rPr>
          <w:rFonts w:ascii="Arial Narrow" w:hAnsi="Arial Narrow"/>
          <w:szCs w:val="24"/>
          <w:u w:val="none"/>
        </w:rPr>
        <w:t xml:space="preserve"> 202</w:t>
      </w:r>
      <w:r w:rsidR="00C97DD4">
        <w:rPr>
          <w:rFonts w:ascii="Arial Narrow" w:hAnsi="Arial Narrow"/>
          <w:szCs w:val="24"/>
          <w:u w:val="none"/>
        </w:rPr>
        <w:t>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00389381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144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77777777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77777777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5BA2D72E" w14:textId="1B493CC2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9B0379" w:rsidRPr="009B0379">
        <w:rPr>
          <w:rFonts w:ascii="Arial Narrow" w:hAnsi="Arial Narrow"/>
          <w:b/>
          <w:bCs/>
          <w:szCs w:val="24"/>
          <w:u w:val="single"/>
        </w:rPr>
        <w:t xml:space="preserve">Rapid 7 software license maintenance renewal </w:t>
      </w:r>
      <w:r w:rsidR="009B0379">
        <w:rPr>
          <w:rFonts w:ascii="Arial Narrow" w:hAnsi="Arial Narrow"/>
          <w:b/>
          <w:bCs/>
          <w:szCs w:val="24"/>
          <w:u w:val="single"/>
        </w:rPr>
        <w:t>for</w:t>
      </w:r>
      <w:r w:rsidR="009B0379" w:rsidRPr="009B0379">
        <w:rPr>
          <w:rFonts w:ascii="Arial Narrow" w:hAnsi="Arial Narrow"/>
          <w:b/>
          <w:bCs/>
          <w:szCs w:val="24"/>
          <w:u w:val="single"/>
        </w:rPr>
        <w:t xml:space="preserve"> 3 years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1125DE20" w14:textId="4A5708CC" w:rsidR="001C7F4E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07F94F3B" w14:textId="77777777" w:rsidR="00935173" w:rsidRDefault="00935173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74C72001" w14:textId="77777777"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14:paraId="1623B0EA" w14:textId="745E9571" w:rsidR="00E92BF1" w:rsidRDefault="00476BFD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bookmarkStart w:id="0" w:name="_Toc94173070"/>
    </w:p>
    <w:p w14:paraId="7246BFDF" w14:textId="6B9811C0" w:rsidR="00E92BF1" w:rsidRDefault="00E92BF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</w:p>
    <w:p w14:paraId="654C8BF5" w14:textId="77777777" w:rsidR="00935173" w:rsidRPr="00935173" w:rsidRDefault="00935173" w:rsidP="00935173">
      <w:pPr>
        <w:autoSpaceDE w:val="0"/>
        <w:autoSpaceDN w:val="0"/>
        <w:adjustRightInd w:val="0"/>
        <w:rPr>
          <w:rFonts w:ascii="Arial Narrow" w:hAnsi="Arial Narrow"/>
          <w:spacing w:val="-2"/>
        </w:rPr>
      </w:pPr>
      <w:r w:rsidRPr="00935173">
        <w:rPr>
          <w:rFonts w:ascii="Arial Narrow" w:hAnsi="Arial Narrow"/>
          <w:spacing w:val="-2"/>
        </w:rPr>
        <w:t xml:space="preserve">Rapid7 </w:t>
      </w:r>
      <w:proofErr w:type="spellStart"/>
      <w:r w:rsidRPr="00935173">
        <w:rPr>
          <w:rFonts w:ascii="Arial Narrow" w:hAnsi="Arial Narrow"/>
          <w:spacing w:val="-2"/>
        </w:rPr>
        <w:t>InsightVM</w:t>
      </w:r>
      <w:proofErr w:type="spellEnd"/>
      <w:r w:rsidRPr="00935173">
        <w:rPr>
          <w:rFonts w:ascii="Arial Narrow" w:hAnsi="Arial Narrow"/>
          <w:spacing w:val="-2"/>
        </w:rPr>
        <w:t xml:space="preserve"> license renewal for 2500 IPs</w:t>
      </w:r>
    </w:p>
    <w:p w14:paraId="43EDDCC6" w14:textId="714770E4" w:rsidR="00935173" w:rsidRDefault="00935173" w:rsidP="00935173">
      <w:pPr>
        <w:tabs>
          <w:tab w:val="left" w:pos="-720"/>
          <w:tab w:val="left" w:pos="567"/>
        </w:tabs>
        <w:suppressAutoHyphens/>
        <w:ind w:left="567"/>
        <w:jc w:val="both"/>
        <w:rPr>
          <w:rFonts w:ascii="Arial Narrow" w:hAnsi="Arial Narrow"/>
          <w:spacing w:val="-2"/>
        </w:rPr>
      </w:pPr>
      <w:r w:rsidRPr="00935173">
        <w:rPr>
          <w:rFonts w:ascii="Arial Narrow" w:hAnsi="Arial Narrow"/>
          <w:spacing w:val="-2"/>
        </w:rPr>
        <w:t xml:space="preserve">Year 1: </w:t>
      </w:r>
      <w:r>
        <w:rPr>
          <w:rFonts w:ascii="Arial Narrow" w:hAnsi="Arial Narrow"/>
          <w:spacing w:val="-2"/>
        </w:rPr>
        <w:t>03/12/2023 – 02/12/2024</w:t>
      </w:r>
    </w:p>
    <w:p w14:paraId="5CC2C526" w14:textId="44A0E96C" w:rsidR="00935173" w:rsidRDefault="00935173" w:rsidP="00935173">
      <w:pPr>
        <w:tabs>
          <w:tab w:val="left" w:pos="-720"/>
          <w:tab w:val="left" w:pos="567"/>
        </w:tabs>
        <w:suppressAutoHyphens/>
        <w:ind w:left="567"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Year 2: 03/12/2024 – 02/12/2025</w:t>
      </w:r>
    </w:p>
    <w:p w14:paraId="6C279AAB" w14:textId="3738315D" w:rsidR="00935173" w:rsidRDefault="00935173" w:rsidP="00935173">
      <w:pPr>
        <w:tabs>
          <w:tab w:val="left" w:pos="-720"/>
          <w:tab w:val="left" w:pos="567"/>
        </w:tabs>
        <w:suppressAutoHyphens/>
        <w:ind w:left="567"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Year 3: 03/12/2025 – 03/12/2026</w:t>
      </w:r>
    </w:p>
    <w:p w14:paraId="01CA7ECD" w14:textId="77777777" w:rsidR="00935173" w:rsidRPr="00935173" w:rsidRDefault="00935173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4250C2C0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3C288E61" w14:textId="77777777"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14:paraId="7AEB007E" w14:textId="77777777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515D9CEF" w14:textId="77777777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14:paraId="0F5A6773" w14:textId="77777777"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7777777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522B9420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6CDE6E2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51D4C8A0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144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2F13FDF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935173">
        <w:rPr>
          <w:rFonts w:ascii="Arial Narrow" w:hAnsi="Arial Narrow"/>
          <w:szCs w:val="24"/>
        </w:rPr>
        <w:t xml:space="preserve">Rapid7 </w:t>
      </w:r>
      <w:proofErr w:type="spellStart"/>
      <w:r w:rsidR="00935173">
        <w:rPr>
          <w:rFonts w:ascii="Arial Narrow" w:hAnsi="Arial Narrow"/>
          <w:szCs w:val="24"/>
        </w:rPr>
        <w:t>InsightVM</w:t>
      </w:r>
      <w:proofErr w:type="spellEnd"/>
      <w:r w:rsidR="00935173">
        <w:rPr>
          <w:rFonts w:ascii="Arial Narrow" w:hAnsi="Arial Narrow"/>
          <w:szCs w:val="24"/>
        </w:rPr>
        <w:t xml:space="preserve"> subscription Renewal – 3 years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5266BC6A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144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4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9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0"/>
  </w:num>
  <w:num w:numId="5">
    <w:abstractNumId w:val="13"/>
  </w:num>
  <w:num w:numId="6">
    <w:abstractNumId w:val="20"/>
  </w:num>
  <w:num w:numId="7">
    <w:abstractNumId w:val="2"/>
  </w:num>
  <w:num w:numId="8">
    <w:abstractNumId w:val="18"/>
    <w:lvlOverride w:ilvl="0">
      <w:startOverride w:val="5"/>
    </w:lvlOverride>
  </w:num>
  <w:num w:numId="9">
    <w:abstractNumId w:val="25"/>
  </w:num>
  <w:num w:numId="10">
    <w:abstractNumId w:val="15"/>
  </w:num>
  <w:num w:numId="11">
    <w:abstractNumId w:val="14"/>
  </w:num>
  <w:num w:numId="12">
    <w:abstractNumId w:val="12"/>
  </w:num>
  <w:num w:numId="13">
    <w:abstractNumId w:val="19"/>
  </w:num>
  <w:num w:numId="14">
    <w:abstractNumId w:val="21"/>
  </w:num>
  <w:num w:numId="15">
    <w:abstractNumId w:val="7"/>
  </w:num>
  <w:num w:numId="16">
    <w:abstractNumId w:val="22"/>
  </w:num>
  <w:num w:numId="17">
    <w:abstractNumId w:val="8"/>
  </w:num>
  <w:num w:numId="18">
    <w:abstractNumId w:val="1"/>
  </w:num>
  <w:num w:numId="19">
    <w:abstractNumId w:val="4"/>
  </w:num>
  <w:num w:numId="20">
    <w:abstractNumId w:val="10"/>
  </w:num>
  <w:num w:numId="21">
    <w:abstractNumId w:val="11"/>
  </w:num>
  <w:num w:numId="22">
    <w:abstractNumId w:val="9"/>
  </w:num>
  <w:num w:numId="23">
    <w:abstractNumId w:val="5"/>
  </w:num>
  <w:num w:numId="24">
    <w:abstractNumId w:val="16"/>
  </w:num>
  <w:num w:numId="25">
    <w:abstractNumId w:val="24"/>
  </w:num>
  <w:num w:numId="26">
    <w:abstractNumId w:val="29"/>
  </w:num>
  <w:num w:numId="27">
    <w:abstractNumId w:val="17"/>
  </w:num>
  <w:num w:numId="28">
    <w:abstractNumId w:val="6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845F6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2673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Nakamura, Kazumi</cp:lastModifiedBy>
  <cp:revision>3</cp:revision>
  <cp:lastPrinted>2007-05-04T09:09:00Z</cp:lastPrinted>
  <dcterms:created xsi:type="dcterms:W3CDTF">2023-04-13T13:40:00Z</dcterms:created>
  <dcterms:modified xsi:type="dcterms:W3CDTF">2023-04-13T13:55:00Z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